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CB" w:rsidRPr="007054CB" w:rsidRDefault="007054CB" w:rsidP="007054CB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4C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7054CB" w:rsidRPr="007054CB" w:rsidRDefault="007054CB" w:rsidP="007054CB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4CB">
        <w:rPr>
          <w:rFonts w:ascii="Times New Roman" w:eastAsia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7054CB" w:rsidRPr="007054CB" w:rsidRDefault="007054CB" w:rsidP="007054CB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«Русский язык» </w:t>
      </w:r>
    </w:p>
    <w:p w:rsidR="007054CB" w:rsidRPr="007054CB" w:rsidRDefault="007054CB" w:rsidP="007054CB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4C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465"/>
        <w:gridCol w:w="6"/>
        <w:gridCol w:w="4721"/>
        <w:gridCol w:w="7"/>
        <w:gridCol w:w="2505"/>
        <w:gridCol w:w="915"/>
        <w:gridCol w:w="1724"/>
        <w:gridCol w:w="2217"/>
      </w:tblGrid>
      <w:tr w:rsidR="007054CB" w:rsidRPr="007054CB" w:rsidTr="00DA35C1">
        <w:trPr>
          <w:trHeight w:val="498"/>
        </w:trPr>
        <w:tc>
          <w:tcPr>
            <w:tcW w:w="2465" w:type="dxa"/>
          </w:tcPr>
          <w:p w:rsidR="007054CB" w:rsidRPr="007054CB" w:rsidRDefault="007054CB" w:rsidP="007054C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321" w:type="dxa"/>
            <w:gridSpan w:val="7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_GoBack"/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Буквосочетания ЧК, ЧН, ЧТ, ЩН, НЧ</w:t>
            </w:r>
            <w:bookmarkEnd w:id="0"/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7054CB" w:rsidRPr="007054CB" w:rsidTr="00DA35C1">
        <w:trPr>
          <w:trHeight w:val="1094"/>
        </w:trPr>
        <w:tc>
          <w:tcPr>
            <w:tcW w:w="2465" w:type="dxa"/>
          </w:tcPr>
          <w:p w:rsidR="007054CB" w:rsidRPr="007054CB" w:rsidRDefault="007054CB" w:rsidP="007054C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054CB" w:rsidRPr="007054CB" w:rsidRDefault="007054CB" w:rsidP="007054CB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3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сотрудничества со взрослыми и сверстниками в разных социальных ситуациях; принятие и освоение социальной роли обучающегося.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ставить учебную задачу на основе соотнесения того, что уже известно и усвоено и того, что еще неизвестно; осуществлять синтез как составление целого из частей; контролировать и оценивать учебные действия в соответствии с поставленной задачей.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определять новую орфограмму в слове (учащиеся научатся писать в словах буквосочетания ЧК, ЧН, ЧТ, ЩН, НЧ; обосновывать написание слов с этой орфограммой). Формировать орфографическую зоркость (различать мягкие согласные, после которых пишется или не пишется мягкий знак; находить в чужой и собственной работе орфографические ошибки).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.Орг.момент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места. Включение в деловой ритм урока.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Сейчас у нас урок русского языка. Давайте настроимся на работу и улыбнемся друг другу. Пусть урок принесет всем нам радость общения и новые открытия.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детей в деятельность урока.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принимают настрой предложенный учителем.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ЛУУД: мотивационная готовность к учебной деятельности.</w:t>
            </w: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Актуализация знаний и фиксация затруднений в деятельности.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пройденного: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Проверка знаний словарных слов.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Два ученика пойдут работать по карточкам на оценку (списать, вставляя пропущенные буква в словарных словах). Сверить (согласовать) работу друг друга.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Задание остальным: повторим алфавит (тренировка памяти; развитие дикции, умения говорить хором в одном темпе, не забегая вперед и не отставая).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Проверить домашнее задание (проверить работу соседа по парте, при необходимости согласуйте мнения, оцените работу друг друга).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4.Проверка знаний правил правописания сочетаний: ЧУ, ЩУ, ЧА, ЩА: (при ответах учащимся предлагается начинать свои высказывания со слов записанных на доске: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- Мне кажется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- Я думаю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- Я считаю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- Я уверен)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выслушаем результаты работ по карточкам (1 задание).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тетрадях: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1.Записать без пропуска, объяснить: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(?)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ная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р(</w:t>
            </w:r>
            <w:proofErr w:type="spellStart"/>
            <w:proofErr w:type="gram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а,о</w:t>
            </w:r>
            <w:proofErr w:type="spellEnd"/>
            <w:proofErr w:type="gram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)та.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2.Чистописание: (вывешивается таблица с элементами строчных букв – </w:t>
            </w:r>
            <w:proofErr w:type="spellStart"/>
            <w:proofErr w:type="gram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ч,н</w:t>
            </w:r>
            <w:proofErr w:type="spellEnd"/>
            <w:proofErr w:type="gram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к, щ)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Рассмотрите таблицу: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скажите?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Д: Буквы рассыпались, поломались.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Помогите буквам и составьте их из элементов.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особенного вы знаете про буквы </w:t>
            </w:r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Д: Обозначают всегда мягкие согласные звуки.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Посмотрите, как пишется буква; запишите несколько букв. Найдите лучшие в своей записи. Напишите еще такие же красивые буквы! Если нужна помощь – дайте сигнал!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Организует дифференцированную работу учащихся.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взаимопроверку работ учащихся.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письменную работу учащихся.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Заинтересовывает детей.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у доски по карточкам, сверяют результаты работы, согласовывают свои мнения.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 произносят алфавит.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парах, осуществляют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ку тетрадей, проверка работы одноклассника (карандашом ставят оценку на полях).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ученика рассказывают правило, остальные показывают знак «согласен + </w:t>
            </w: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не</w:t>
            </w:r>
            <w:proofErr w:type="gram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согласен -», затем высказывают свое мнение. 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навыки каллиграфии.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Записывают, аргументируют свой выбор. Называют буквы, которые нужно составить. Самостоятельная работа по образцу, данному учителем.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КУУД: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Пр.УУД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очередности и правильного 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названия букв алфавита.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РУУД: умение работать с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Пр.УУД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различать мягкие </w:t>
            </w: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,</w:t>
            </w:r>
            <w:proofErr w:type="gram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написания гласных букв после шипящих.</w:t>
            </w: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два столбика слов: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козочка,сказочный</w:t>
            </w:r>
            <w:proofErr w:type="gram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внучка, птички, прочный.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козочька,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сказочьный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внучька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птичьки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прочьный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Как вы думаете, в каком столбике слова написаны правильно и почему? Постарайтесь высказываться понятно, говорите сначала про себя, потом вслух.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Можно ли из наших предположений сделать правильный выбор? Как </w:t>
            </w: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?</w:t>
            </w:r>
            <w:proofErr w:type="gramEnd"/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Д: Проверим по словарю, спросим у взрослых и т.д.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Предлагаю поработать в группах: выявите правильные слова, попробуйте сами сформулировать правило о том, как надо писать сочетания –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(из ответов детей может прозвучать примерный вывод, что мягкий знак после буквы –</w:t>
            </w:r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нужен, т.к. обозначает мягкий согласный звук.)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Откройте учебник на с.5 и прочитайте правило, сравните с тем, что вы сформулировали.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 договорились, в сочетаниях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 знак не писать.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общеклассную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дискуссию, предлагает подборку слов.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исследовательскую работу в группах, отслеживает степень выполнения детьми норм сотрудничества. 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сравнивают слова в столбиках, анализируют, высказывают свои предположения. работают в группах с разными источниками: словари, учебник, стол помощник и т.д., высказываются, ведут дискуссию, согласовывают высказывания, приходят к выводу, формулируют правило, читают правило, находят сходство и различие со своим вариантом. Читают правило вслух.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Пр.УДД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различать мягкие согласные, после которых пишется или не пишется мягкий знак.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РУУД: различать способ и результат действия. 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4.Физкультминутка.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 (упражнения на релаксацию).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видеофрагмент.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движения героев видео фрагмента.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ЛУУД: установка на здоровый образ жизни.</w:t>
            </w: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5.Закрепление изученного нового материала на уроке.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вариант: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в парах) согласование при списывании слов из учебника, с использованием нового правила.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У: Запишите слова из первого столбика, оформите в строчку, через запятую, подчеркните сочетания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написанного.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вариант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 «Аукцион слов» (работа в группах):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Откройте учебник на с.6. упр.</w:t>
            </w: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6.,</w:t>
            </w:r>
            <w:proofErr w:type="gram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и выпишите слова с сочетаниями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работу дается 5 минут).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Для тех, кто понял новое правило, предлагаю самостоятельно выполнить на оценку упр.4 с.5.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затрудняется может поработать в группе.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самостоятельной работой детей. Включает учащихся в контрольно-оценочную деятельность. По ходу высказываний детей выставляет карточки со словами, при необходимости организует групповую работу. Контролирует работу групп, отслеживает результат и взаимодействие детей, у учителя заранее приготовлены карточки со словами, которые могут найти учащиеся. Когда группы зачитывают слова, учитель прикрепляет их на доску.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впарах</w:t>
            </w:r>
            <w:proofErr w:type="spellEnd"/>
            <w:proofErr w:type="gram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: согласование при списывании слов из учебника, с использованием нового правила.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работы: по цепочке – один ученик из пары (группы) читает написанное вслух, остальные сигнализируют карточками + и -. Записывают слова в тетрадь. Сверяют готовые варианты с образцом, анализируют и оценивают результат.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РУУД: умение контролировать и оценивать учебные действия в соответствии с поставленной задачей.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ПУУД: развитие орфографической зоркости.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РУУД: умение контролировать и оценивать учебные действия в соответствии с поставленной задачей.</w:t>
            </w: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Домашнее задание.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 с.5, упр.10 с.7 ИЛИ найти в любом тексте 9 слов на изучаемое правило и записать.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выполнение домашнего задания.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4CB" w:rsidRPr="007054CB" w:rsidTr="00DA35C1">
        <w:tblPrEx>
          <w:tblLook w:val="04A0" w:firstRow="1" w:lastRow="0" w:firstColumn="1" w:lastColumn="0" w:noHBand="0" w:noVBand="1"/>
        </w:tblPrEx>
        <w:tc>
          <w:tcPr>
            <w:tcW w:w="2471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7.Итог урока. Рефлексия.</w:t>
            </w:r>
          </w:p>
        </w:tc>
        <w:tc>
          <w:tcPr>
            <w:tcW w:w="4889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Кто уверен, что новое правило понимает, устно дополните предложение: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1.Сочетания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54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пишутся….</w:t>
            </w:r>
            <w:proofErr w:type="gram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., потому что…..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У: Почему сегодня много работали коллективно? Кому хочется сказать «спасибо» партнеру, за что? Дополните высказывание:</w:t>
            </w:r>
          </w:p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группе </w:t>
            </w:r>
            <w:proofErr w:type="gramStart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было….</w:t>
            </w:r>
            <w:proofErr w:type="gramEnd"/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, потому что…..</w:t>
            </w:r>
          </w:p>
        </w:tc>
        <w:tc>
          <w:tcPr>
            <w:tcW w:w="2512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эффективность работы над новым понятием. Создает ситуацию успеха.</w:t>
            </w:r>
          </w:p>
        </w:tc>
        <w:tc>
          <w:tcPr>
            <w:tcW w:w="2686" w:type="dxa"/>
            <w:gridSpan w:val="2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диалоге, рефлексируют.</w:t>
            </w:r>
          </w:p>
        </w:tc>
        <w:tc>
          <w:tcPr>
            <w:tcW w:w="2228" w:type="dxa"/>
          </w:tcPr>
          <w:p w:rsidR="007054CB" w:rsidRPr="007054CB" w:rsidRDefault="007054CB" w:rsidP="0070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CB">
              <w:rPr>
                <w:rFonts w:ascii="Times New Roman" w:eastAsia="Times New Roman" w:hAnsi="Times New Roman" w:cs="Times New Roman"/>
                <w:sz w:val="24"/>
                <w:szCs w:val="24"/>
              </w:rPr>
              <w:t>ЛУУД: формирование внутренней позиции школьника.</w:t>
            </w:r>
          </w:p>
        </w:tc>
      </w:tr>
    </w:tbl>
    <w:p w:rsidR="007054CB" w:rsidRPr="007054CB" w:rsidRDefault="007054CB" w:rsidP="007054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4CB" w:rsidRPr="007054CB" w:rsidRDefault="007054CB" w:rsidP="007054CB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4CB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511ED" w:rsidRDefault="00C511ED"/>
    <w:sectPr w:rsidR="00C511ED" w:rsidSect="00C27C2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CB"/>
    <w:rsid w:val="007054CB"/>
    <w:rsid w:val="00C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768E-6472-41B2-8F75-31AFA6B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Semiletova</dc:creator>
  <cp:keywords/>
  <dc:description/>
  <cp:lastModifiedBy>Semiletova</cp:lastModifiedBy>
  <cp:revision>1</cp:revision>
  <dcterms:created xsi:type="dcterms:W3CDTF">2016-03-20T16:36:00Z</dcterms:created>
  <dcterms:modified xsi:type="dcterms:W3CDTF">2016-03-20T16:37:00Z</dcterms:modified>
</cp:coreProperties>
</file>